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4B9" w14:textId="63AE88DB" w:rsidR="00DB12B1" w:rsidRPr="004A27A8" w:rsidRDefault="004E74E2" w:rsidP="00DB12B1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4A27A8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4A27A8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4A27A8">
        <w:rPr>
          <w:rFonts w:ascii="Montserrat" w:hAnsi="Montserrat"/>
          <w:b/>
          <w:i/>
          <w:sz w:val="21"/>
          <w:szCs w:val="21"/>
        </w:rPr>
        <w:t xml:space="preserve">  </w:t>
      </w:r>
      <w:r w:rsidR="00A01042" w:rsidRPr="004A27A8">
        <w:rPr>
          <w:rFonts w:ascii="Montserrat" w:hAnsi="Montserrat"/>
          <w:b/>
          <w:i/>
          <w:sz w:val="21"/>
          <w:szCs w:val="21"/>
        </w:rPr>
        <w:t xml:space="preserve"> </w:t>
      </w:r>
      <w:r w:rsidR="00773375" w:rsidRPr="004A27A8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 w:rsidRPr="004A27A8">
        <w:rPr>
          <w:rFonts w:ascii="Montserrat" w:hAnsi="Montserrat"/>
          <w:b/>
          <w:i/>
          <w:sz w:val="21"/>
          <w:szCs w:val="21"/>
        </w:rPr>
        <w:t xml:space="preserve">      </w:t>
      </w:r>
      <w:r w:rsidR="00DB12B1" w:rsidRPr="004A27A8">
        <w:rPr>
          <w:rFonts w:ascii="Montserrat" w:hAnsi="Montserrat"/>
          <w:b/>
          <w:i/>
          <w:sz w:val="21"/>
          <w:szCs w:val="21"/>
        </w:rPr>
        <w:tab/>
      </w:r>
      <w:r w:rsidR="00713830">
        <w:rPr>
          <w:rFonts w:ascii="Montserrat" w:hAnsi="Montserrat"/>
          <w:b/>
          <w:i/>
          <w:sz w:val="21"/>
          <w:szCs w:val="21"/>
        </w:rPr>
        <w:t xml:space="preserve">         </w:t>
      </w:r>
      <w:r w:rsidR="00DB12B1" w:rsidRPr="004A27A8">
        <w:rPr>
          <w:rFonts w:ascii="Montserrat" w:hAnsi="Montserrat"/>
          <w:b/>
          <w:iCs/>
          <w:sz w:val="21"/>
          <w:szCs w:val="21"/>
        </w:rPr>
        <w:t>Show, Don’t Tell…</w:t>
      </w:r>
      <w:r w:rsidR="00DB12B1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DB12B1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DB12B1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   </w:t>
      </w:r>
      <w:r w:rsidR="00713830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</w:t>
      </w:r>
      <w:r w:rsidR="00DB12B1" w:rsidRPr="004A27A8">
        <w:rPr>
          <w:rFonts w:ascii="Montserrat" w:hAnsi="Montserrat"/>
          <w:b/>
          <w:color w:val="000000" w:themeColor="text1"/>
          <w:sz w:val="21"/>
          <w:szCs w:val="21"/>
        </w:rPr>
        <w:t>03/17/24</w:t>
      </w:r>
    </w:p>
    <w:p w14:paraId="65E9D597" w14:textId="4587D801" w:rsidR="00DB12B1" w:rsidRPr="004A27A8" w:rsidRDefault="00DB12B1" w:rsidP="00DB12B1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 w:rsidRPr="004A27A8">
        <w:rPr>
          <w:rFonts w:ascii="Montserrat" w:hAnsi="Montserrat"/>
          <w:bCs/>
          <w:color w:val="000000" w:themeColor="text1"/>
          <w:sz w:val="19"/>
          <w:szCs w:val="19"/>
        </w:rPr>
        <w:t>John 6:1-15</w:t>
      </w:r>
    </w:p>
    <w:p w14:paraId="4BCD1DD0" w14:textId="0BE57FC9" w:rsidR="004A27A8" w:rsidRPr="004A27A8" w:rsidRDefault="00713830" w:rsidP="00713830">
      <w:pPr>
        <w:tabs>
          <w:tab w:val="left" w:pos="20"/>
          <w:tab w:val="left" w:pos="360"/>
        </w:tabs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1. </w:t>
      </w:r>
      <w:r w:rsidR="004A27A8"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The best “Star Wars” movie is:</w:t>
      </w:r>
    </w:p>
    <w:p w14:paraId="16FDA45C" w14:textId="70049F85" w:rsidR="004A27A8" w:rsidRPr="00713830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71383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a. “A New Hope”         b. “The Empire Strikes Back”         c. “Return of the Jedi” </w:t>
      </w:r>
    </w:p>
    <w:p w14:paraId="599E4705" w14:textId="48CF02E5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2.</w:t>
      </w:r>
      <w:r w:rsidR="0071383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Philip believed wit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h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, but not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5C8C8D8F" w14:textId="770B674B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3. Evidence of the “miracle” is the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1D330AB3" w14:textId="464708FA" w:rsid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4. The leftovers “show” us:     </w:t>
      </w:r>
    </w:p>
    <w:p w14:paraId="59B80C43" w14:textId="1D167AC3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God and </w:t>
      </w:r>
      <w:r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H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is works are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18E53BDD" w14:textId="102C9E6E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He has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4025583E" w14:textId="5ADCB670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He will let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be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1DE6EE2C" w14:textId="38241BB6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5. Crowd</w:t>
      </w:r>
      <w:r w:rsidR="0071383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’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s response: </w:t>
      </w:r>
      <w:r w:rsidR="00713830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a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right </w:t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,  but wrong </w:t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="00C0406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41D2F356" w14:textId="7C689A4A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Jesus “show</w:t>
      </w:r>
      <w:r w:rsidR="00713830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s</w:t>
      </w: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” us how to respond:</w:t>
      </w:r>
    </w:p>
    <w:p w14:paraId="7BF008C9" w14:textId="48BAC371" w:rsidR="004A27A8" w:rsidRPr="004A27A8" w:rsidRDefault="004A27A8" w:rsidP="004A27A8">
      <w:pPr>
        <w:numPr>
          <w:ilvl w:val="1"/>
          <w:numId w:val="39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240"/>
        <w:ind w:left="360"/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First response should be</w:t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 xml:space="preserve"> </w:t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5ABB49DA" w14:textId="2BC11CA6" w:rsidR="004A27A8" w:rsidRPr="004A27A8" w:rsidRDefault="004A27A8" w:rsidP="004A27A8">
      <w:pPr>
        <w:numPr>
          <w:ilvl w:val="1"/>
          <w:numId w:val="40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240"/>
        <w:ind w:left="360"/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Second response should be</w:t>
      </w: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 xml:space="preserve"> </w:t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398DFBAB" w14:textId="4B751A92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“We </w:t>
      </w: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trust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when we believe there is a </w:t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% (or better) chance of benefit.”</w:t>
      </w:r>
    </w:p>
    <w:p w14:paraId="7643D307" w14:textId="4D7ACE35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Proverbs 3:5-6</w:t>
      </w:r>
      <w:r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 xml:space="preserve">; </w:t>
      </w: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Jeremiah 29:11</w:t>
      </w:r>
    </w:p>
    <w:p w14:paraId="03CF4DFA" w14:textId="508BBD4B" w:rsidR="004A27A8" w:rsidRPr="004A27A8" w:rsidRDefault="004A27A8" w:rsidP="004A27A8">
      <w:pPr>
        <w:numPr>
          <w:ilvl w:val="1"/>
          <w:numId w:val="41"/>
        </w:numPr>
        <w:tabs>
          <w:tab w:val="left" w:pos="180"/>
          <w:tab w:val="left" w:pos="360"/>
        </w:tabs>
        <w:autoSpaceDE w:val="0"/>
        <w:autoSpaceDN w:val="0"/>
        <w:adjustRightInd w:val="0"/>
        <w:spacing w:before="240"/>
        <w:ind w:left="36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Third response should be to change </w:t>
      </w:r>
      <w:proofErr w:type="spellStart"/>
      <w:proofErr w:type="gramStart"/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our</w:t>
      </w:r>
      <w:proofErr w:type="spellEnd"/>
      <w:proofErr w:type="gramEnd"/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.</w:t>
      </w:r>
    </w:p>
    <w:p w14:paraId="6B18AD0E" w14:textId="19E5FB34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Is Jesus your </w:t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or </w:t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Pr="009D4112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>?</w:t>
      </w:r>
    </w:p>
    <w:p w14:paraId="3E4AA8B2" w14:textId="67396BF9" w:rsid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John 6:29</w:t>
      </w:r>
    </w:p>
    <w:p w14:paraId="0731ACC6" w14:textId="67D3AAC1" w:rsid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</w:p>
    <w:p w14:paraId="7BDCF756" w14:textId="4576014E" w:rsid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</w:p>
    <w:p w14:paraId="01D92396" w14:textId="77777777" w:rsidR="009D4112" w:rsidRPr="004A27A8" w:rsidRDefault="009D4112" w:rsidP="009D4112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</w:p>
    <w:p w14:paraId="6709A616" w14:textId="4F86204A" w:rsidR="004A27A8" w:rsidRP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</w:pPr>
      <w:r w:rsidRPr="004A27A8">
        <w:rPr>
          <w:rFonts w:ascii="Montserrat" w:eastAsiaTheme="minorEastAsia" w:hAnsi="Montserrat" w:cs="Helvetica Neue"/>
          <w:b/>
          <w:bCs/>
          <w:color w:val="000000"/>
          <w:sz w:val="18"/>
          <w:szCs w:val="18"/>
          <w:lang w:eastAsia="ja-JP"/>
        </w:rPr>
        <w:t>2 Chronicles 20:12</w:t>
      </w:r>
      <w:r w:rsidRPr="004A27A8">
        <w:rPr>
          <w:rFonts w:ascii="Montserrat" w:eastAsiaTheme="minorEastAsia" w:hAnsi="Montserrat" w:cs="Helvetica Neue"/>
          <w:color w:val="000000"/>
          <w:sz w:val="18"/>
          <w:szCs w:val="18"/>
          <w:lang w:eastAsia="ja-JP"/>
        </w:rPr>
        <w:t xml:space="preserve"> </w:t>
      </w:r>
    </w:p>
    <w:p w14:paraId="7331D270" w14:textId="77777777" w:rsidR="004A27A8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</w:p>
    <w:p w14:paraId="15F2A380" w14:textId="18772D6F" w:rsidR="009D4112" w:rsidRDefault="009D4112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</w:p>
    <w:p w14:paraId="105C5FDD" w14:textId="2795BE14" w:rsidR="009D4112" w:rsidRPr="009D4112" w:rsidRDefault="004A27A8" w:rsidP="004A27A8">
      <w:pPr>
        <w:autoSpaceDE w:val="0"/>
        <w:autoSpaceDN w:val="0"/>
        <w:adjustRightInd w:val="0"/>
        <w:spacing w:before="240"/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>
        <w:rPr>
          <w:rFonts w:ascii="Montserrat" w:eastAsiaTheme="minorEastAsia" w:hAnsi="Montserrat" w:cs="Helvetica Neue"/>
          <w:color w:val="000000"/>
          <w:sz w:val="18"/>
          <w:szCs w:val="18"/>
          <w:u w:val="single"/>
          <w:lang w:eastAsia="ja-JP"/>
        </w:rPr>
        <w:tab/>
      </w:r>
      <w:r w:rsidR="00DB12B1" w:rsidRPr="004A27A8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br w:type="page"/>
      </w:r>
    </w:p>
    <w:p w14:paraId="5FDF4CF1" w14:textId="77777777" w:rsidR="00713830" w:rsidRPr="004A27A8" w:rsidRDefault="00EE2D4F" w:rsidP="00713830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4A27A8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LG Qs</w:t>
      </w:r>
      <w:r w:rsidR="00713830" w:rsidRPr="004A27A8">
        <w:rPr>
          <w:rFonts w:ascii="Montserrat" w:hAnsi="Montserrat"/>
          <w:b/>
          <w:i/>
          <w:sz w:val="21"/>
          <w:szCs w:val="21"/>
        </w:rPr>
        <w:t xml:space="preserve">               </w:t>
      </w:r>
      <w:r w:rsidR="00713830" w:rsidRPr="004A27A8">
        <w:rPr>
          <w:rFonts w:ascii="Montserrat" w:hAnsi="Montserrat"/>
          <w:b/>
          <w:i/>
          <w:sz w:val="21"/>
          <w:szCs w:val="21"/>
        </w:rPr>
        <w:tab/>
      </w:r>
      <w:r w:rsidR="00713830">
        <w:rPr>
          <w:rFonts w:ascii="Montserrat" w:hAnsi="Montserrat"/>
          <w:b/>
          <w:i/>
          <w:sz w:val="21"/>
          <w:szCs w:val="21"/>
        </w:rPr>
        <w:t xml:space="preserve">         </w:t>
      </w:r>
      <w:r w:rsidR="00713830" w:rsidRPr="004A27A8">
        <w:rPr>
          <w:rFonts w:ascii="Montserrat" w:hAnsi="Montserrat"/>
          <w:b/>
          <w:iCs/>
          <w:sz w:val="21"/>
          <w:szCs w:val="21"/>
        </w:rPr>
        <w:t>Show, Don’t Tell…</w:t>
      </w:r>
      <w:r w:rsidR="00713830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713830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713830" w:rsidRPr="004A27A8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   </w:t>
      </w:r>
      <w:r w:rsidR="00713830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</w:t>
      </w:r>
      <w:r w:rsidR="00713830" w:rsidRPr="004A27A8">
        <w:rPr>
          <w:rFonts w:ascii="Montserrat" w:hAnsi="Montserrat"/>
          <w:b/>
          <w:color w:val="000000" w:themeColor="text1"/>
          <w:sz w:val="21"/>
          <w:szCs w:val="21"/>
        </w:rPr>
        <w:t>03/17/24</w:t>
      </w:r>
    </w:p>
    <w:p w14:paraId="1497A8AC" w14:textId="77777777" w:rsidR="00713830" w:rsidRPr="004A27A8" w:rsidRDefault="00713830" w:rsidP="00713830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 w:rsidRPr="004A27A8">
        <w:rPr>
          <w:rFonts w:ascii="Montserrat" w:hAnsi="Montserrat"/>
          <w:bCs/>
          <w:color w:val="000000" w:themeColor="text1"/>
          <w:sz w:val="19"/>
          <w:szCs w:val="19"/>
        </w:rPr>
        <w:t>John 6:1-15</w:t>
      </w:r>
    </w:p>
    <w:p w14:paraId="7EEFE044" w14:textId="192E9046" w:rsidR="00EE2D4F" w:rsidRPr="004A27A8" w:rsidRDefault="00EE2D4F" w:rsidP="00713830">
      <w:pPr>
        <w:rPr>
          <w:rFonts w:ascii="Montserrat" w:hAnsi="Montserrat"/>
          <w:bCs/>
          <w:color w:val="000000" w:themeColor="text1"/>
          <w:sz w:val="19"/>
          <w:szCs w:val="19"/>
        </w:rPr>
      </w:pPr>
    </w:p>
    <w:p w14:paraId="49CD2893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Lay down any distractions, control, fears, etc. that will keep you from fully engaging in your time together. </w:t>
      </w:r>
    </w:p>
    <w:p w14:paraId="5E9A718F" w14:textId="77777777" w:rsidR="00222682" w:rsidRPr="004A27A8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60352D7" w14:textId="77777777" w:rsidR="00222682" w:rsidRPr="004A27A8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59A8051" w14:textId="4DB727C0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</w:p>
    <w:p w14:paraId="73398E45" w14:textId="77777777" w:rsidR="00222682" w:rsidRPr="004A27A8" w:rsidRDefault="00222682" w:rsidP="00222682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13EE06" w14:textId="77777777" w:rsidR="00222682" w:rsidRPr="004A27A8" w:rsidRDefault="00222682" w:rsidP="000F7D9F">
      <w:pPr>
        <w:widowControl w:val="0"/>
        <w:numPr>
          <w:ilvl w:val="0"/>
          <w:numId w:val="30"/>
        </w:numPr>
        <w:ind w:left="360"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>How are you growing through this Lenten season? What is God showing you about yourself and about Him? How are you learning to surrender and draw strength from God?</w:t>
      </w:r>
    </w:p>
    <w:p w14:paraId="519F0085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5BE3CBD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4D0F68DE" w14:textId="231E2A93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3C4A93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050B5A" w:rsidRPr="004A27A8">
        <w:rPr>
          <w:rFonts w:ascii="Montserrat" w:eastAsia="Montserrat" w:hAnsi="Montserrat" w:cs="Montserrat"/>
          <w:color w:val="000000"/>
          <w:sz w:val="18"/>
          <w:szCs w:val="18"/>
        </w:rPr>
        <w:t>Read John 6:1-15</w:t>
      </w:r>
    </w:p>
    <w:p w14:paraId="4EE8F1E0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29C50E4" w14:textId="18249807" w:rsidR="00DC169C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The feeding of the 5,000 is a familiar story. What caught your attention this time? What stood out in this sermon as helpful or challenging to you? </w:t>
      </w:r>
    </w:p>
    <w:p w14:paraId="5866BDA9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439ECAC2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6A64EFFB" w14:textId="2A27E230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Philip believed with his head, but not his heart. Where do you see this struggle currently in your own life? </w:t>
      </w:r>
    </w:p>
    <w:p w14:paraId="104F12F5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1188A935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1865F341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6DD7A83C" w14:textId="5A61ED7A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Read </w:t>
      </w:r>
      <w:r w:rsidR="009D4112">
        <w:rPr>
          <w:rFonts w:ascii="Montserrat" w:eastAsia="Montserrat" w:hAnsi="Montserrat" w:cs="Montserrat"/>
          <w:color w:val="000000"/>
          <w:sz w:val="18"/>
          <w:szCs w:val="18"/>
        </w:rPr>
        <w:t xml:space="preserve">Numbers 13:1-3, 16-33; 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Hebrews 11:1; </w:t>
      </w:r>
      <w:r w:rsidR="009D4112">
        <w:rPr>
          <w:rFonts w:ascii="Montserrat" w:eastAsia="Montserrat" w:hAnsi="Montserrat" w:cs="Montserrat"/>
          <w:color w:val="000000"/>
          <w:sz w:val="18"/>
          <w:szCs w:val="18"/>
        </w:rPr>
        <w:t xml:space="preserve">and 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1 Peter 1:8-9. Discuss what these verses teach about faith and how they relate to this week’s passage/sermon. </w:t>
      </w:r>
    </w:p>
    <w:p w14:paraId="3C1BC03C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21ACC3E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03A0774E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1E545C38" w14:textId="0D455ED8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What lesson do you take away from all the “leftovers” from this miracle? </w:t>
      </w:r>
    </w:p>
    <w:p w14:paraId="53C16C4E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3A24E8C1" w14:textId="77777777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2895C5A3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2A5141A7" w14:textId="6080F825" w:rsidR="00DB12B1" w:rsidRPr="004A27A8" w:rsidRDefault="00DB12B1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Dan challenged us </w:t>
      </w:r>
      <w:r w:rsidR="00050B5A"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with a proper response to Jesus’ work in our lives: </w:t>
      </w:r>
      <w:r w:rsidR="00C04062">
        <w:rPr>
          <w:rFonts w:ascii="Montserrat" w:eastAsia="Montserrat" w:hAnsi="Montserrat" w:cs="Montserrat"/>
          <w:color w:val="000000"/>
          <w:sz w:val="18"/>
          <w:szCs w:val="18"/>
        </w:rPr>
        <w:t>t</w:t>
      </w:r>
      <w:r w:rsidR="00050B5A"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hankfulness, trusting, and thinking. Which one resonates with you most and why? </w:t>
      </w:r>
    </w:p>
    <w:p w14:paraId="7645399A" w14:textId="77777777" w:rsidR="00DC169C" w:rsidRPr="004A27A8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61517FF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22467957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4A9C112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748CD8" w14:textId="0BD2F9BB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3C4A93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C4BF0A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185BA9EF" w14:textId="1D3A81E0" w:rsidR="00222682" w:rsidRPr="004A27A8" w:rsidRDefault="00050B5A" w:rsidP="000F7D9F">
      <w:pPr>
        <w:widowControl w:val="0"/>
        <w:numPr>
          <w:ilvl w:val="0"/>
          <w:numId w:val="31"/>
        </w:numPr>
        <w:ind w:left="360" w:right="360"/>
        <w:rPr>
          <w:rFonts w:ascii="Montserrat" w:eastAsia="Montserrat" w:hAnsi="Montserrat" w:cs="Montserrat"/>
          <w:color w:val="000000"/>
          <w:sz w:val="18"/>
          <w:szCs w:val="18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How is Jesus challenging you to trust Him with what you would say is impossible for you to accomplish on your own? </w:t>
      </w:r>
    </w:p>
    <w:p w14:paraId="0F9304F4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1631B0ED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91930B9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266EEDC5" w14:textId="77777777" w:rsidR="00222682" w:rsidRPr="004A27A8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68A87FBA" w14:textId="77777777" w:rsidR="00050B5A" w:rsidRPr="004A27A8" w:rsidRDefault="00050B5A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6C5D5019" w14:textId="21408422" w:rsidR="002B723D" w:rsidRPr="004A27A8" w:rsidRDefault="00070528" w:rsidP="000F7D9F">
      <w:pPr>
        <w:widowControl w:val="0"/>
        <w:ind w:right="360"/>
        <w:rPr>
          <w:rFonts w:ascii="Montserrat" w:hAnsi="Montserrat" w:cs="Gill Sans"/>
          <w:color w:val="000000" w:themeColor="text1"/>
          <w:sz w:val="19"/>
          <w:szCs w:val="19"/>
        </w:rPr>
      </w:pPr>
      <w:r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March</w:t>
      </w:r>
      <w:r w:rsidR="00222682" w:rsidRPr="004A27A8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’s Memory Verse &amp; Spiritual Practice: </w:t>
      </w:r>
      <w:r w:rsidR="00222682" w:rsidRPr="004A27A8">
        <w:rPr>
          <w:rFonts w:ascii="Montserrat" w:eastAsia="Montserrat" w:hAnsi="Montserrat" w:cs="Montserrat"/>
          <w:color w:val="000000"/>
          <w:sz w:val="18"/>
          <w:szCs w:val="18"/>
        </w:rPr>
        <w:t xml:space="preserve">*See the church </w:t>
      </w:r>
      <w:proofErr w:type="gramStart"/>
      <w:r w:rsidR="00222682" w:rsidRPr="004A27A8">
        <w:rPr>
          <w:rFonts w:ascii="Montserrat" w:eastAsia="Montserrat" w:hAnsi="Montserrat" w:cs="Montserrat"/>
          <w:color w:val="000000"/>
          <w:sz w:val="18"/>
          <w:szCs w:val="18"/>
        </w:rPr>
        <w:t>Ap</w:t>
      </w:r>
      <w:r w:rsidR="009A7041" w:rsidRPr="004A27A8">
        <w:rPr>
          <w:rFonts w:ascii="Montserrat" w:eastAsia="Montserrat" w:hAnsi="Montserrat" w:cs="Montserrat"/>
          <w:color w:val="000000"/>
          <w:sz w:val="18"/>
          <w:szCs w:val="18"/>
        </w:rPr>
        <w:t>p</w:t>
      </w:r>
      <w:proofErr w:type="gramEnd"/>
    </w:p>
    <w:sectPr w:rsidR="002B723D" w:rsidRPr="004A27A8" w:rsidSect="00D449D8"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1B8D" w14:textId="77777777" w:rsidR="00D449D8" w:rsidRDefault="00D449D8" w:rsidP="001757AD">
      <w:r>
        <w:separator/>
      </w:r>
    </w:p>
  </w:endnote>
  <w:endnote w:type="continuationSeparator" w:id="0">
    <w:p w14:paraId="02180A60" w14:textId="77777777" w:rsidR="00D449D8" w:rsidRDefault="00D449D8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6F9F" w14:textId="77777777" w:rsidR="00D449D8" w:rsidRDefault="00D449D8" w:rsidP="001757AD">
      <w:r>
        <w:separator/>
      </w:r>
    </w:p>
  </w:footnote>
  <w:footnote w:type="continuationSeparator" w:id="0">
    <w:p w14:paraId="4450B1C6" w14:textId="77777777" w:rsidR="00D449D8" w:rsidRDefault="00D449D8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2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904280">
    <w:abstractNumId w:val="8"/>
  </w:num>
  <w:num w:numId="2" w16cid:durableId="1014187017">
    <w:abstractNumId w:val="9"/>
  </w:num>
  <w:num w:numId="3" w16cid:durableId="1345933945">
    <w:abstractNumId w:val="18"/>
  </w:num>
  <w:num w:numId="4" w16cid:durableId="1548640779">
    <w:abstractNumId w:val="11"/>
  </w:num>
  <w:num w:numId="5" w16cid:durableId="545683814">
    <w:abstractNumId w:val="6"/>
  </w:num>
  <w:num w:numId="6" w16cid:durableId="1734430729">
    <w:abstractNumId w:val="19"/>
  </w:num>
  <w:num w:numId="7" w16cid:durableId="465322255">
    <w:abstractNumId w:val="15"/>
  </w:num>
  <w:num w:numId="8" w16cid:durableId="923689149">
    <w:abstractNumId w:val="37"/>
  </w:num>
  <w:num w:numId="9" w16cid:durableId="1325353392">
    <w:abstractNumId w:val="22"/>
  </w:num>
  <w:num w:numId="10" w16cid:durableId="1739597906">
    <w:abstractNumId w:val="4"/>
  </w:num>
  <w:num w:numId="11" w16cid:durableId="39794475">
    <w:abstractNumId w:val="38"/>
  </w:num>
  <w:num w:numId="12" w16cid:durableId="602809554">
    <w:abstractNumId w:val="29"/>
  </w:num>
  <w:num w:numId="13" w16cid:durableId="1729063521">
    <w:abstractNumId w:val="27"/>
  </w:num>
  <w:num w:numId="14" w16cid:durableId="1699427966">
    <w:abstractNumId w:val="26"/>
  </w:num>
  <w:num w:numId="15" w16cid:durableId="1356231042">
    <w:abstractNumId w:val="31"/>
  </w:num>
  <w:num w:numId="16" w16cid:durableId="442960269">
    <w:abstractNumId w:val="7"/>
  </w:num>
  <w:num w:numId="17" w16cid:durableId="181435287">
    <w:abstractNumId w:val="21"/>
  </w:num>
  <w:num w:numId="18" w16cid:durableId="2105302248">
    <w:abstractNumId w:val="40"/>
  </w:num>
  <w:num w:numId="19" w16cid:durableId="1490292043">
    <w:abstractNumId w:val="12"/>
  </w:num>
  <w:num w:numId="20" w16cid:durableId="1438022464">
    <w:abstractNumId w:val="14"/>
  </w:num>
  <w:num w:numId="21" w16cid:durableId="522743151">
    <w:abstractNumId w:val="10"/>
  </w:num>
  <w:num w:numId="22" w16cid:durableId="1228734472">
    <w:abstractNumId w:val="35"/>
  </w:num>
  <w:num w:numId="23" w16cid:durableId="1722089950">
    <w:abstractNumId w:val="30"/>
  </w:num>
  <w:num w:numId="24" w16cid:durableId="1843619275">
    <w:abstractNumId w:val="32"/>
  </w:num>
  <w:num w:numId="25" w16cid:durableId="2008360625">
    <w:abstractNumId w:val="13"/>
  </w:num>
  <w:num w:numId="26" w16cid:durableId="429669061">
    <w:abstractNumId w:val="34"/>
  </w:num>
  <w:num w:numId="27" w16cid:durableId="940646973">
    <w:abstractNumId w:val="36"/>
  </w:num>
  <w:num w:numId="28" w16cid:durableId="670334469">
    <w:abstractNumId w:val="17"/>
  </w:num>
  <w:num w:numId="29" w16cid:durableId="2032337558">
    <w:abstractNumId w:val="16"/>
  </w:num>
  <w:num w:numId="30" w16cid:durableId="1123692049">
    <w:abstractNumId w:val="20"/>
  </w:num>
  <w:num w:numId="31" w16cid:durableId="2047216505">
    <w:abstractNumId w:val="23"/>
  </w:num>
  <w:num w:numId="32" w16cid:durableId="1307706586">
    <w:abstractNumId w:val="33"/>
  </w:num>
  <w:num w:numId="33" w16cid:durableId="1284386491">
    <w:abstractNumId w:val="5"/>
  </w:num>
  <w:num w:numId="34" w16cid:durableId="1790278699">
    <w:abstractNumId w:val="24"/>
  </w:num>
  <w:num w:numId="35" w16cid:durableId="1746100149">
    <w:abstractNumId w:val="39"/>
  </w:num>
  <w:num w:numId="36" w16cid:durableId="289164294">
    <w:abstractNumId w:val="28"/>
  </w:num>
  <w:num w:numId="37" w16cid:durableId="588006632">
    <w:abstractNumId w:val="25"/>
  </w:num>
  <w:num w:numId="38" w16cid:durableId="747121503">
    <w:abstractNumId w:val="0"/>
  </w:num>
  <w:num w:numId="39" w16cid:durableId="430056313">
    <w:abstractNumId w:val="1"/>
  </w:num>
  <w:num w:numId="40" w16cid:durableId="440150275">
    <w:abstractNumId w:val="2"/>
  </w:num>
  <w:num w:numId="41" w16cid:durableId="2930225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B5A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09B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64A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A93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32B1"/>
    <w:rsid w:val="004644C3"/>
    <w:rsid w:val="00464878"/>
    <w:rsid w:val="00464C9A"/>
    <w:rsid w:val="00465955"/>
    <w:rsid w:val="004665D3"/>
    <w:rsid w:val="004666A6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27A8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3830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1BE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1CC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112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87009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062"/>
    <w:rsid w:val="00C04152"/>
    <w:rsid w:val="00C04203"/>
    <w:rsid w:val="00C04C4C"/>
    <w:rsid w:val="00C058EB"/>
    <w:rsid w:val="00C05ADD"/>
    <w:rsid w:val="00C063CE"/>
    <w:rsid w:val="00C06744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55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D8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2B1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69C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458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8F2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6</cp:revision>
  <cp:lastPrinted>2024-03-14T17:35:00Z</cp:lastPrinted>
  <dcterms:created xsi:type="dcterms:W3CDTF">2024-03-13T23:10:00Z</dcterms:created>
  <dcterms:modified xsi:type="dcterms:W3CDTF">2024-03-14T17:48:00Z</dcterms:modified>
  <cp:category/>
</cp:coreProperties>
</file>